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11" w:rsidRDefault="00D603BC" w:rsidP="00D603BC">
      <w:pPr>
        <w:jc w:val="center"/>
        <w:rPr>
          <w:b/>
          <w:color w:val="FF0000"/>
          <w:sz w:val="56"/>
          <w:szCs w:val="56"/>
        </w:rPr>
      </w:pPr>
      <w:r w:rsidRPr="00D603BC">
        <w:rPr>
          <w:b/>
          <w:color w:val="FF0000"/>
          <w:sz w:val="56"/>
          <w:szCs w:val="56"/>
        </w:rPr>
        <w:t>Gériatrie et Rééducation</w:t>
      </w:r>
    </w:p>
    <w:p w:rsidR="00D603BC" w:rsidRDefault="00D603BC" w:rsidP="00D603BC">
      <w:pPr>
        <w:jc w:val="center"/>
        <w:rPr>
          <w:i/>
        </w:rPr>
      </w:pPr>
      <w:r w:rsidRPr="00D603BC">
        <w:rPr>
          <w:i/>
        </w:rPr>
        <w:t>8 février 2012</w:t>
      </w:r>
    </w:p>
    <w:p w:rsidR="00D603BC" w:rsidRDefault="00D603BC" w:rsidP="00D603BC">
      <w:pPr>
        <w:jc w:val="center"/>
        <w:rPr>
          <w:i/>
        </w:rPr>
      </w:pPr>
    </w:p>
    <w:p w:rsidR="00D603BC" w:rsidRDefault="00D603BC" w:rsidP="00D603BC">
      <w:r>
        <w:tab/>
        <w:t xml:space="preserve">Le Pôle Gériatrie et Rééducation du Centre Hospitalier de Valence envisage la mise en place d’un réseau « Chute » pour la prise en charge des troubles de la marche et de l’équilibre chez la personne âgée. Cette démarche s’appuierait sur un bilan réalisé dans le cadre d’une consultation mise en place par le CDPRV de Valence et l’hôpital de jour de gériatrie, </w:t>
      </w:r>
      <w:r w:rsidR="001B17E9">
        <w:t xml:space="preserve">et </w:t>
      </w:r>
      <w:r>
        <w:t>qui se traduirait par un courrier de sortie du patient à destination du rééducateur.</w:t>
      </w:r>
    </w:p>
    <w:p w:rsidR="00D603BC" w:rsidRDefault="00D603BC" w:rsidP="00D603BC">
      <w:r>
        <w:tab/>
      </w:r>
      <w:r w:rsidR="00E326A2">
        <w:t xml:space="preserve">Dans un premier temps, la chef du pôle souhaite </w:t>
      </w:r>
      <w:r w:rsidR="001B17E9">
        <w:t xml:space="preserve">s’appuyer sur un groupe de kinésithérapeutes  intéressés par ce type de rééducation, et elle a demandé au Conseil </w:t>
      </w:r>
      <w:bookmarkStart w:id="0" w:name="_GoBack"/>
      <w:bookmarkEnd w:id="0"/>
      <w:r w:rsidR="001B17E9">
        <w:t>Départemental l’autorisation de constituer un listing de praticiens, qui pourra évoluer au fil du temps. Cette autorisation vient de lui être accordée</w:t>
      </w:r>
      <w:r w:rsidR="00C86101">
        <w:t> ;</w:t>
      </w:r>
      <w:r w:rsidR="001B17E9">
        <w:t xml:space="preserve"> l’</w:t>
      </w:r>
      <w:r w:rsidR="00C86101">
        <w:t>Ordre des Médecins ayant fait de même auparavant.</w:t>
      </w:r>
    </w:p>
    <w:p w:rsidR="001B17E9" w:rsidRDefault="001B17E9" w:rsidP="00D603BC">
      <w:r>
        <w:tab/>
        <w:t>Afin que nous puissions communiquer une liste, il nous est nécessaire de connaître les masseurs-kinésithérapeutes qui interviennent dans ce domaine. Il est bien précisé que la liste qui sera constituée sera remise aux patients concernés afin de respecter leur libre-choix.</w:t>
      </w:r>
      <w:r w:rsidR="00512F8F">
        <w:t xml:space="preserve"> Pour les praticiens intéressés, mais qui souhaiteraient améliorer leur compétence en la matière, il existe des formations sur lesquelles le CDO pourra vous conseiller.</w:t>
      </w:r>
    </w:p>
    <w:p w:rsidR="001B17E9" w:rsidRDefault="001B17E9" w:rsidP="00D603BC">
      <w:r>
        <w:tab/>
        <w:t xml:space="preserve">Nous vous demandons donc, </w:t>
      </w:r>
      <w:r w:rsidRPr="00C86101">
        <w:rPr>
          <w:b/>
          <w:i/>
        </w:rPr>
        <w:t xml:space="preserve">si </w:t>
      </w:r>
      <w:r w:rsidR="00512F8F">
        <w:rPr>
          <w:b/>
          <w:i/>
        </w:rPr>
        <w:t>vous êtes</w:t>
      </w:r>
      <w:r w:rsidRPr="00C86101">
        <w:rPr>
          <w:b/>
          <w:i/>
        </w:rPr>
        <w:t xml:space="preserve"> intéressés par ce type de pratique</w:t>
      </w:r>
      <w:r>
        <w:t xml:space="preserve">, de nous communiquer </w:t>
      </w:r>
      <w:r w:rsidR="00B17F09">
        <w:t xml:space="preserve">rapidement </w:t>
      </w:r>
      <w:r>
        <w:t xml:space="preserve">vos coordonnées, par mail, à l’adresse : </w:t>
      </w:r>
      <w:hyperlink r:id="rId5" w:history="1">
        <w:r w:rsidRPr="0086459D">
          <w:rPr>
            <w:rStyle w:val="Lienhypertexte"/>
          </w:rPr>
          <w:t>cdomk26@orange.fr</w:t>
        </w:r>
      </w:hyperlink>
      <w:r>
        <w:t>.</w:t>
      </w:r>
    </w:p>
    <w:p w:rsidR="001B17E9" w:rsidRDefault="001B17E9" w:rsidP="00D603BC">
      <w:r>
        <w:tab/>
        <w:t>Nous vous en remercions par avance.</w:t>
      </w:r>
    </w:p>
    <w:p w:rsidR="00512F8F" w:rsidRDefault="00512F8F" w:rsidP="00D603BC"/>
    <w:p w:rsidR="00512F8F" w:rsidRPr="00D603BC" w:rsidRDefault="00512F8F" w:rsidP="00512F8F">
      <w:pPr>
        <w:jc w:val="right"/>
      </w:pPr>
      <w:r>
        <w:t>Le Conseil Départemental de l’Ordre</w:t>
      </w:r>
    </w:p>
    <w:sectPr w:rsidR="00512F8F" w:rsidRPr="00D60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BC"/>
    <w:rsid w:val="00027E4A"/>
    <w:rsid w:val="001B17E9"/>
    <w:rsid w:val="00264396"/>
    <w:rsid w:val="00512F8F"/>
    <w:rsid w:val="00516B95"/>
    <w:rsid w:val="00600945"/>
    <w:rsid w:val="00630A4B"/>
    <w:rsid w:val="006B60B7"/>
    <w:rsid w:val="007D2448"/>
    <w:rsid w:val="008A1AB3"/>
    <w:rsid w:val="00B17F09"/>
    <w:rsid w:val="00C86101"/>
    <w:rsid w:val="00D474F7"/>
    <w:rsid w:val="00D603BC"/>
    <w:rsid w:val="00D95154"/>
    <w:rsid w:val="00E326A2"/>
    <w:rsid w:val="00E96424"/>
    <w:rsid w:val="00F20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17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1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domk26@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1339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2012-02-10T18:14:00Z</dcterms:created>
  <dcterms:modified xsi:type="dcterms:W3CDTF">2012-02-10T18:14:00Z</dcterms:modified>
</cp:coreProperties>
</file>